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D46F6" w14:textId="77777777" w:rsidR="001A32CE" w:rsidRPr="001A6C7C" w:rsidRDefault="001A32CE" w:rsidP="001A32CE">
      <w:pPr>
        <w:jc w:val="center"/>
        <w:outlineLvl w:val="0"/>
        <w:rPr>
          <w:b/>
          <w:sz w:val="36"/>
          <w:szCs w:val="36"/>
        </w:rPr>
      </w:pPr>
      <w:r w:rsidRPr="001A6C7C">
        <w:rPr>
          <w:b/>
          <w:sz w:val="36"/>
          <w:szCs w:val="36"/>
        </w:rPr>
        <w:t>КЕМЕРОВСКАЯ ОБЛАСТЬ - КУЗБАСС</w:t>
      </w:r>
    </w:p>
    <w:p w14:paraId="01E84A00" w14:textId="77777777" w:rsidR="001A32CE" w:rsidRPr="001A6C7C" w:rsidRDefault="001A32CE" w:rsidP="001A32CE">
      <w:pPr>
        <w:jc w:val="center"/>
        <w:rPr>
          <w:b/>
          <w:sz w:val="36"/>
          <w:szCs w:val="36"/>
        </w:rPr>
      </w:pPr>
      <w:r w:rsidRPr="001A6C7C">
        <w:rPr>
          <w:b/>
          <w:sz w:val="36"/>
          <w:szCs w:val="36"/>
        </w:rPr>
        <w:t>ПРОКОПЬЕВСКИЙ МУНИЦИПАЛЬНЫЙ ОКРУГ</w:t>
      </w:r>
    </w:p>
    <w:p w14:paraId="476B9494" w14:textId="77777777" w:rsidR="001A32CE" w:rsidRPr="001A6C7C" w:rsidRDefault="001A32CE" w:rsidP="001A32CE">
      <w:pPr>
        <w:jc w:val="center"/>
        <w:outlineLvl w:val="0"/>
        <w:rPr>
          <w:b/>
          <w:sz w:val="36"/>
          <w:szCs w:val="36"/>
        </w:rPr>
      </w:pPr>
    </w:p>
    <w:p w14:paraId="052FBC8D" w14:textId="77777777" w:rsidR="001A32CE" w:rsidRPr="001A6C7C" w:rsidRDefault="001A32CE" w:rsidP="001A32CE">
      <w:pPr>
        <w:jc w:val="center"/>
        <w:outlineLvl w:val="0"/>
        <w:rPr>
          <w:b/>
          <w:sz w:val="36"/>
          <w:szCs w:val="36"/>
        </w:rPr>
      </w:pPr>
      <w:r w:rsidRPr="001A6C7C">
        <w:rPr>
          <w:b/>
          <w:sz w:val="36"/>
          <w:szCs w:val="36"/>
        </w:rPr>
        <w:t>СОВЕТ НАРОДНЫХ ДЕПУТАТОВ</w:t>
      </w:r>
    </w:p>
    <w:p w14:paraId="13611BFB" w14:textId="77777777" w:rsidR="001A32CE" w:rsidRPr="001A6C7C" w:rsidRDefault="001A32CE" w:rsidP="001A32CE">
      <w:pPr>
        <w:jc w:val="center"/>
        <w:outlineLvl w:val="0"/>
        <w:rPr>
          <w:b/>
          <w:sz w:val="36"/>
          <w:szCs w:val="36"/>
        </w:rPr>
      </w:pPr>
      <w:r w:rsidRPr="001A6C7C">
        <w:rPr>
          <w:b/>
          <w:sz w:val="36"/>
          <w:szCs w:val="36"/>
        </w:rPr>
        <w:t>ПРОКОПЬЕВСКОГО МУНИЦИПАЛЬНОГО ОКРУГА</w:t>
      </w:r>
    </w:p>
    <w:p w14:paraId="0F7B2CDA" w14:textId="77777777" w:rsidR="001A32CE" w:rsidRPr="001A6C7C" w:rsidRDefault="001A32CE" w:rsidP="001A32CE">
      <w:pPr>
        <w:jc w:val="center"/>
        <w:outlineLvl w:val="0"/>
        <w:rPr>
          <w:b/>
          <w:sz w:val="36"/>
          <w:szCs w:val="36"/>
        </w:rPr>
      </w:pPr>
    </w:p>
    <w:p w14:paraId="0374514F" w14:textId="6DE8CD52" w:rsidR="001A32CE" w:rsidRPr="001A6C7C" w:rsidRDefault="001A32CE" w:rsidP="001A32CE">
      <w:pPr>
        <w:jc w:val="center"/>
        <w:outlineLvl w:val="0"/>
        <w:rPr>
          <w:bCs/>
          <w:sz w:val="34"/>
          <w:szCs w:val="34"/>
        </w:rPr>
      </w:pPr>
      <w:r w:rsidRPr="001A6C7C">
        <w:rPr>
          <w:b/>
          <w:sz w:val="34"/>
          <w:szCs w:val="34"/>
        </w:rPr>
        <w:t xml:space="preserve">РЕШЕНИЕ </w:t>
      </w:r>
    </w:p>
    <w:p w14:paraId="205FFA53" w14:textId="77777777" w:rsidR="001A32CE" w:rsidRPr="001A6C7C" w:rsidRDefault="001A32CE" w:rsidP="001A32CE">
      <w:pPr>
        <w:jc w:val="center"/>
        <w:outlineLvl w:val="0"/>
        <w:rPr>
          <w:b/>
          <w:sz w:val="28"/>
          <w:szCs w:val="28"/>
        </w:rPr>
      </w:pPr>
    </w:p>
    <w:p w14:paraId="1D130597" w14:textId="524BFCBE" w:rsidR="001A32CE" w:rsidRPr="001A6C7C" w:rsidRDefault="001A32CE" w:rsidP="001A32CE">
      <w:pPr>
        <w:jc w:val="center"/>
        <w:outlineLvl w:val="0"/>
        <w:rPr>
          <w:sz w:val="28"/>
          <w:szCs w:val="28"/>
        </w:rPr>
      </w:pPr>
      <w:r w:rsidRPr="001A6C7C">
        <w:rPr>
          <w:sz w:val="28"/>
          <w:szCs w:val="28"/>
        </w:rPr>
        <w:t xml:space="preserve">от </w:t>
      </w:r>
      <w:r w:rsidR="00B71DF7">
        <w:rPr>
          <w:sz w:val="28"/>
          <w:szCs w:val="28"/>
        </w:rPr>
        <w:t xml:space="preserve">23 июня </w:t>
      </w:r>
      <w:r w:rsidR="0031698A" w:rsidRPr="001A6C7C">
        <w:rPr>
          <w:sz w:val="28"/>
          <w:szCs w:val="28"/>
        </w:rPr>
        <w:t>2022 года</w:t>
      </w:r>
      <w:r w:rsidRPr="001A6C7C">
        <w:rPr>
          <w:sz w:val="28"/>
          <w:szCs w:val="28"/>
        </w:rPr>
        <w:t xml:space="preserve"> № </w:t>
      </w:r>
      <w:r w:rsidR="00B71DF7">
        <w:rPr>
          <w:sz w:val="28"/>
          <w:szCs w:val="28"/>
        </w:rPr>
        <w:t>538</w:t>
      </w:r>
    </w:p>
    <w:p w14:paraId="7DCA379C" w14:textId="77777777" w:rsidR="001A32CE" w:rsidRPr="001A6C7C" w:rsidRDefault="001A32CE" w:rsidP="001A32CE">
      <w:pPr>
        <w:jc w:val="center"/>
        <w:outlineLvl w:val="0"/>
        <w:rPr>
          <w:sz w:val="28"/>
          <w:szCs w:val="28"/>
        </w:rPr>
      </w:pPr>
    </w:p>
    <w:p w14:paraId="51C45FFF" w14:textId="77777777" w:rsidR="001A32CE" w:rsidRPr="001A6C7C" w:rsidRDefault="001A32CE" w:rsidP="001A32CE">
      <w:pPr>
        <w:jc w:val="center"/>
        <w:outlineLvl w:val="0"/>
        <w:rPr>
          <w:sz w:val="28"/>
          <w:szCs w:val="28"/>
        </w:rPr>
      </w:pPr>
      <w:r w:rsidRPr="001A6C7C">
        <w:rPr>
          <w:sz w:val="28"/>
          <w:szCs w:val="28"/>
        </w:rPr>
        <w:t>г. Прокопьевск</w:t>
      </w:r>
    </w:p>
    <w:p w14:paraId="75A38B15" w14:textId="77777777" w:rsidR="001A32CE" w:rsidRPr="001A6C7C" w:rsidRDefault="001A32CE" w:rsidP="001A32CE">
      <w:pPr>
        <w:jc w:val="center"/>
        <w:outlineLvl w:val="0"/>
        <w:rPr>
          <w:sz w:val="28"/>
          <w:szCs w:val="28"/>
        </w:rPr>
      </w:pPr>
    </w:p>
    <w:p w14:paraId="5E0C61FD" w14:textId="77777777" w:rsidR="000A7535" w:rsidRPr="001A6C7C" w:rsidRDefault="001A32CE" w:rsidP="001A32CE">
      <w:pPr>
        <w:ind w:firstLine="567"/>
        <w:jc w:val="center"/>
        <w:rPr>
          <w:b/>
          <w:sz w:val="28"/>
          <w:szCs w:val="28"/>
        </w:rPr>
      </w:pPr>
      <w:r w:rsidRPr="001A6C7C">
        <w:rPr>
          <w:b/>
          <w:sz w:val="28"/>
          <w:szCs w:val="28"/>
        </w:rPr>
        <w:t>О</w:t>
      </w:r>
      <w:r w:rsidR="000A7535" w:rsidRPr="001A6C7C">
        <w:rPr>
          <w:b/>
          <w:sz w:val="28"/>
          <w:szCs w:val="28"/>
        </w:rPr>
        <w:t xml:space="preserve"> внесении изменений в решение Совета народных депутатов </w:t>
      </w:r>
    </w:p>
    <w:p w14:paraId="6E051DA0" w14:textId="77777777" w:rsidR="00B71DF7" w:rsidRDefault="000A7535" w:rsidP="001A32CE">
      <w:pPr>
        <w:ind w:firstLine="567"/>
        <w:jc w:val="center"/>
        <w:rPr>
          <w:b/>
          <w:sz w:val="28"/>
          <w:szCs w:val="28"/>
        </w:rPr>
      </w:pPr>
      <w:r w:rsidRPr="001A6C7C">
        <w:rPr>
          <w:b/>
          <w:sz w:val="28"/>
          <w:szCs w:val="28"/>
        </w:rPr>
        <w:t>Прокопьевс</w:t>
      </w:r>
      <w:r w:rsidR="00E870EC" w:rsidRPr="001A6C7C">
        <w:rPr>
          <w:b/>
          <w:sz w:val="28"/>
          <w:szCs w:val="28"/>
        </w:rPr>
        <w:t>кого муниципального округа от 30 декабря 2021</w:t>
      </w:r>
      <w:r w:rsidR="00B71DF7">
        <w:rPr>
          <w:b/>
          <w:sz w:val="28"/>
          <w:szCs w:val="28"/>
        </w:rPr>
        <w:t xml:space="preserve"> года</w:t>
      </w:r>
      <w:r w:rsidR="00E870EC" w:rsidRPr="001A6C7C">
        <w:rPr>
          <w:b/>
          <w:sz w:val="28"/>
          <w:szCs w:val="28"/>
        </w:rPr>
        <w:t xml:space="preserve"> </w:t>
      </w:r>
    </w:p>
    <w:p w14:paraId="19759715" w14:textId="3B20382B" w:rsidR="00E870EC" w:rsidRPr="001A6C7C" w:rsidRDefault="00E870EC" w:rsidP="00B71DF7">
      <w:pPr>
        <w:ind w:firstLine="567"/>
        <w:jc w:val="center"/>
        <w:rPr>
          <w:b/>
          <w:sz w:val="28"/>
          <w:szCs w:val="28"/>
        </w:rPr>
      </w:pPr>
      <w:r w:rsidRPr="001A6C7C">
        <w:rPr>
          <w:b/>
          <w:sz w:val="28"/>
          <w:szCs w:val="28"/>
        </w:rPr>
        <w:t>№</w:t>
      </w:r>
      <w:r w:rsidR="0031698A" w:rsidRPr="001A6C7C">
        <w:rPr>
          <w:b/>
          <w:sz w:val="28"/>
          <w:szCs w:val="28"/>
        </w:rPr>
        <w:t xml:space="preserve"> </w:t>
      </w:r>
      <w:r w:rsidRPr="001A6C7C">
        <w:rPr>
          <w:b/>
          <w:sz w:val="28"/>
          <w:szCs w:val="28"/>
        </w:rPr>
        <w:t>451</w:t>
      </w:r>
      <w:r w:rsidR="000A7535" w:rsidRPr="001A6C7C">
        <w:rPr>
          <w:b/>
          <w:sz w:val="28"/>
          <w:szCs w:val="28"/>
        </w:rPr>
        <w:t xml:space="preserve"> </w:t>
      </w:r>
      <w:r w:rsidRPr="001A6C7C">
        <w:rPr>
          <w:b/>
          <w:sz w:val="28"/>
          <w:szCs w:val="28"/>
        </w:rPr>
        <w:t xml:space="preserve">«Об утверждении Положения о муниципальном контроле </w:t>
      </w:r>
    </w:p>
    <w:p w14:paraId="5C54A44A" w14:textId="722026D9" w:rsidR="00E870EC" w:rsidRPr="001A6C7C" w:rsidRDefault="00E870EC" w:rsidP="00E870EC">
      <w:pPr>
        <w:ind w:firstLine="567"/>
        <w:jc w:val="center"/>
        <w:rPr>
          <w:b/>
          <w:sz w:val="28"/>
          <w:szCs w:val="28"/>
        </w:rPr>
      </w:pPr>
      <w:r w:rsidRPr="001A6C7C">
        <w:rPr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Прокопьевского муниципального округа Кемеровской области-Кузбасса»</w:t>
      </w:r>
    </w:p>
    <w:p w14:paraId="225C1610" w14:textId="77777777" w:rsidR="001A32CE" w:rsidRPr="001A6C7C" w:rsidRDefault="001A32CE" w:rsidP="001A32CE">
      <w:pPr>
        <w:ind w:firstLine="567"/>
        <w:jc w:val="both"/>
        <w:rPr>
          <w:sz w:val="28"/>
          <w:szCs w:val="28"/>
        </w:rPr>
      </w:pPr>
    </w:p>
    <w:p w14:paraId="2A4957FC" w14:textId="545DBB27" w:rsidR="001A32CE" w:rsidRPr="001A6C7C" w:rsidRDefault="000A7535" w:rsidP="001A32CE">
      <w:pPr>
        <w:ind w:firstLine="567"/>
        <w:jc w:val="both"/>
        <w:rPr>
          <w:sz w:val="28"/>
          <w:szCs w:val="28"/>
        </w:rPr>
      </w:pPr>
      <w:r w:rsidRPr="001A6C7C">
        <w:rPr>
          <w:sz w:val="28"/>
          <w:szCs w:val="28"/>
        </w:rPr>
        <w:t>Руководствуясь Федеральным законом</w:t>
      </w:r>
      <w:r w:rsidR="001A32CE" w:rsidRPr="001A6C7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604CE">
        <w:rPr>
          <w:sz w:val="28"/>
          <w:szCs w:val="28"/>
        </w:rPr>
        <w:t>статьей 22</w:t>
      </w:r>
      <w:r w:rsidR="00930557" w:rsidRPr="001A6C7C">
        <w:rPr>
          <w:sz w:val="28"/>
          <w:szCs w:val="28"/>
        </w:rPr>
        <w:t xml:space="preserve"> </w:t>
      </w:r>
      <w:r w:rsidR="00930557" w:rsidRPr="001A6C7C">
        <w:rPr>
          <w:color w:val="000000"/>
          <w:sz w:val="28"/>
          <w:szCs w:val="28"/>
        </w:rPr>
        <w:t>Федерального закона</w:t>
      </w:r>
      <w:r w:rsidR="00E870EC" w:rsidRPr="001A6C7C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="001A32CE" w:rsidRPr="001A6C7C">
        <w:rPr>
          <w:sz w:val="28"/>
          <w:szCs w:val="28"/>
        </w:rPr>
        <w:t>Уставом муниципального образования Прокопьевский муниципальный округ Кемеровской области – Кузбасса,</w:t>
      </w:r>
    </w:p>
    <w:p w14:paraId="0DA465C2" w14:textId="77777777" w:rsidR="001A32CE" w:rsidRPr="001A6C7C" w:rsidRDefault="001A32CE" w:rsidP="001A32CE">
      <w:pPr>
        <w:ind w:firstLine="567"/>
        <w:jc w:val="both"/>
        <w:rPr>
          <w:sz w:val="28"/>
          <w:szCs w:val="28"/>
        </w:rPr>
      </w:pPr>
    </w:p>
    <w:p w14:paraId="76E06FD5" w14:textId="77777777" w:rsidR="001A32CE" w:rsidRPr="001A6C7C" w:rsidRDefault="001A32CE" w:rsidP="0031698A">
      <w:pPr>
        <w:jc w:val="both"/>
        <w:rPr>
          <w:sz w:val="28"/>
          <w:szCs w:val="28"/>
        </w:rPr>
      </w:pPr>
      <w:r w:rsidRPr="001A6C7C">
        <w:rPr>
          <w:sz w:val="28"/>
          <w:szCs w:val="28"/>
        </w:rPr>
        <w:t>Совет народных депутатов Прокопьевского муниципального округа решил:</w:t>
      </w:r>
    </w:p>
    <w:p w14:paraId="1B2F2C9A" w14:textId="77777777" w:rsidR="001A32CE" w:rsidRPr="001A6C7C" w:rsidRDefault="001A32CE" w:rsidP="001A32CE">
      <w:pPr>
        <w:ind w:firstLine="567"/>
        <w:jc w:val="both"/>
        <w:rPr>
          <w:sz w:val="28"/>
          <w:szCs w:val="28"/>
        </w:rPr>
      </w:pPr>
    </w:p>
    <w:p w14:paraId="7BCECAE9" w14:textId="5E178DCE" w:rsidR="001A32CE" w:rsidRDefault="00BF7CAC" w:rsidP="00E870EC">
      <w:pPr>
        <w:ind w:firstLine="567"/>
        <w:jc w:val="both"/>
        <w:rPr>
          <w:sz w:val="28"/>
          <w:szCs w:val="28"/>
        </w:rPr>
      </w:pPr>
      <w:r w:rsidRPr="001A6C7C">
        <w:rPr>
          <w:sz w:val="28"/>
          <w:szCs w:val="28"/>
        </w:rPr>
        <w:t>1.</w:t>
      </w:r>
      <w:r w:rsidR="00BD2394" w:rsidRPr="001A6C7C">
        <w:rPr>
          <w:sz w:val="28"/>
          <w:szCs w:val="28"/>
        </w:rPr>
        <w:t xml:space="preserve"> </w:t>
      </w:r>
      <w:proofErr w:type="gramStart"/>
      <w:r w:rsidR="00BD2394" w:rsidRPr="001A6C7C">
        <w:rPr>
          <w:sz w:val="28"/>
          <w:szCs w:val="28"/>
        </w:rPr>
        <w:t xml:space="preserve">Внести в </w:t>
      </w:r>
      <w:r w:rsidR="00B917DF">
        <w:rPr>
          <w:sz w:val="28"/>
          <w:szCs w:val="28"/>
        </w:rPr>
        <w:t>Положение</w:t>
      </w:r>
      <w:r w:rsidR="00A15E38" w:rsidRPr="001A6C7C">
        <w:rPr>
          <w:sz w:val="28"/>
          <w:szCs w:val="28"/>
        </w:rPr>
        <w:t xml:space="preserve"> </w:t>
      </w:r>
      <w:r w:rsidR="00B917DF" w:rsidRPr="00B917DF">
        <w:rPr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Прокопьевского муниципального округа Кемеровской области-Кузбасса</w:t>
      </w:r>
      <w:r w:rsidR="00B917DF">
        <w:rPr>
          <w:sz w:val="28"/>
          <w:szCs w:val="28"/>
        </w:rPr>
        <w:t>, утвержденное</w:t>
      </w:r>
      <w:r w:rsidR="00B917DF" w:rsidRPr="00B917DF">
        <w:rPr>
          <w:sz w:val="28"/>
          <w:szCs w:val="28"/>
        </w:rPr>
        <w:t xml:space="preserve"> </w:t>
      </w:r>
      <w:r w:rsidR="00A15E38" w:rsidRPr="001A6C7C">
        <w:rPr>
          <w:sz w:val="28"/>
          <w:szCs w:val="28"/>
        </w:rPr>
        <w:t>решени</w:t>
      </w:r>
      <w:r w:rsidR="00B917DF">
        <w:rPr>
          <w:sz w:val="28"/>
          <w:szCs w:val="28"/>
        </w:rPr>
        <w:t>ем</w:t>
      </w:r>
      <w:r w:rsidR="00BD2394" w:rsidRPr="001A6C7C">
        <w:rPr>
          <w:sz w:val="28"/>
          <w:szCs w:val="28"/>
        </w:rPr>
        <w:t xml:space="preserve"> Совета народных депутатов Прокопьевс</w:t>
      </w:r>
      <w:r w:rsidR="00E870EC" w:rsidRPr="001A6C7C">
        <w:rPr>
          <w:sz w:val="28"/>
          <w:szCs w:val="28"/>
        </w:rPr>
        <w:t xml:space="preserve">кого муниципального округа от 30 декабря 2021 </w:t>
      </w:r>
      <w:r w:rsidR="00B71DF7">
        <w:rPr>
          <w:sz w:val="28"/>
          <w:szCs w:val="28"/>
        </w:rPr>
        <w:t xml:space="preserve">года </w:t>
      </w:r>
      <w:r w:rsidR="00E870EC" w:rsidRPr="001A6C7C">
        <w:rPr>
          <w:sz w:val="28"/>
          <w:szCs w:val="28"/>
        </w:rPr>
        <w:t>№</w:t>
      </w:r>
      <w:r w:rsidR="00B917DF" w:rsidRPr="00B917DF">
        <w:rPr>
          <w:sz w:val="28"/>
          <w:szCs w:val="28"/>
        </w:rPr>
        <w:t xml:space="preserve"> </w:t>
      </w:r>
      <w:r w:rsidR="00E870EC" w:rsidRPr="001A6C7C">
        <w:rPr>
          <w:sz w:val="28"/>
          <w:szCs w:val="28"/>
        </w:rPr>
        <w:t>451</w:t>
      </w:r>
      <w:r w:rsidR="00BD2394" w:rsidRPr="001A6C7C">
        <w:rPr>
          <w:sz w:val="28"/>
          <w:szCs w:val="28"/>
        </w:rPr>
        <w:t xml:space="preserve"> «</w:t>
      </w:r>
      <w:r w:rsidR="00E870EC" w:rsidRPr="001A6C7C">
        <w:rPr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Прокопьевского муниципального округа</w:t>
      </w:r>
      <w:proofErr w:type="gramEnd"/>
      <w:r w:rsidR="00E870EC" w:rsidRPr="001A6C7C">
        <w:rPr>
          <w:sz w:val="28"/>
          <w:szCs w:val="28"/>
        </w:rPr>
        <w:t xml:space="preserve"> Кемеровской области-Кузбасса»</w:t>
      </w:r>
      <w:r w:rsidR="00BD2394" w:rsidRPr="001A6C7C">
        <w:rPr>
          <w:sz w:val="28"/>
          <w:szCs w:val="28"/>
        </w:rPr>
        <w:t xml:space="preserve"> следующие изменения:</w:t>
      </w:r>
    </w:p>
    <w:p w14:paraId="7BFF2214" w14:textId="0CFB0813" w:rsidR="000604CE" w:rsidRDefault="000604CE" w:rsidP="000604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пункт 1.8.</w:t>
      </w:r>
      <w:r w:rsidR="00B917DF">
        <w:rPr>
          <w:sz w:val="28"/>
          <w:szCs w:val="28"/>
        </w:rPr>
        <w:t xml:space="preserve"> статьи 1 </w:t>
      </w:r>
      <w:r>
        <w:rPr>
          <w:sz w:val="28"/>
          <w:szCs w:val="28"/>
        </w:rPr>
        <w:t>П</w:t>
      </w:r>
      <w:r w:rsidR="00B917DF">
        <w:rPr>
          <w:sz w:val="28"/>
          <w:szCs w:val="28"/>
        </w:rPr>
        <w:t>оложения</w:t>
      </w:r>
      <w:r>
        <w:rPr>
          <w:sz w:val="28"/>
          <w:szCs w:val="28"/>
        </w:rPr>
        <w:t xml:space="preserve"> изложить в </w:t>
      </w:r>
      <w:r w:rsidR="00B917DF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14:paraId="05CB5068" w14:textId="3ABBA0F5" w:rsidR="000604CE" w:rsidRDefault="000604CE" w:rsidP="000604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45B64">
        <w:rPr>
          <w:sz w:val="28"/>
          <w:szCs w:val="28"/>
        </w:rPr>
        <w:t xml:space="preserve">1.8. Система оценки и управления рисками при осуществлении муниципального контроля </w:t>
      </w:r>
      <w:r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445B64">
        <w:rPr>
          <w:sz w:val="28"/>
          <w:szCs w:val="28"/>
        </w:rPr>
        <w:t xml:space="preserve"> не применяется</w:t>
      </w:r>
      <w:r>
        <w:rPr>
          <w:sz w:val="28"/>
          <w:szCs w:val="28"/>
        </w:rPr>
        <w:t xml:space="preserve">, </w:t>
      </w:r>
      <w:r w:rsidRPr="00253DDE">
        <w:rPr>
          <w:sz w:val="28"/>
          <w:szCs w:val="28"/>
        </w:rPr>
        <w:t xml:space="preserve">плановые контрольные (надзорные) мероприятия </w:t>
      </w:r>
      <w:r>
        <w:rPr>
          <w:sz w:val="28"/>
          <w:szCs w:val="28"/>
        </w:rPr>
        <w:t>не проводятся</w:t>
      </w:r>
      <w:proofErr w:type="gramStart"/>
      <w:r>
        <w:rPr>
          <w:sz w:val="28"/>
          <w:szCs w:val="28"/>
        </w:rPr>
        <w:t>.».</w:t>
      </w:r>
      <w:proofErr w:type="gramEnd"/>
    </w:p>
    <w:p w14:paraId="2AE979E2" w14:textId="07375787" w:rsidR="00A15E38" w:rsidRPr="001A6C7C" w:rsidRDefault="00D177BB" w:rsidP="00FD52A6">
      <w:pPr>
        <w:ind w:firstLine="567"/>
        <w:jc w:val="both"/>
        <w:rPr>
          <w:sz w:val="28"/>
          <w:szCs w:val="28"/>
        </w:rPr>
      </w:pPr>
      <w:r w:rsidRPr="001A6C7C">
        <w:rPr>
          <w:sz w:val="28"/>
          <w:szCs w:val="28"/>
        </w:rPr>
        <w:t>1</w:t>
      </w:r>
      <w:r w:rsidR="000604CE">
        <w:rPr>
          <w:sz w:val="28"/>
          <w:szCs w:val="28"/>
        </w:rPr>
        <w:t>.2. подпункты 5 и 6 пункта 3.1.</w:t>
      </w:r>
      <w:r w:rsidR="00B917DF">
        <w:rPr>
          <w:sz w:val="28"/>
          <w:szCs w:val="28"/>
        </w:rPr>
        <w:t>,</w:t>
      </w:r>
      <w:r w:rsidR="000604CE">
        <w:rPr>
          <w:sz w:val="28"/>
          <w:szCs w:val="28"/>
        </w:rPr>
        <w:t xml:space="preserve"> </w:t>
      </w:r>
      <w:r w:rsidR="000604CE" w:rsidRPr="00253DDE">
        <w:rPr>
          <w:sz w:val="28"/>
          <w:szCs w:val="28"/>
        </w:rPr>
        <w:t xml:space="preserve">пункт 3.2. и </w:t>
      </w:r>
      <w:r w:rsidR="000604CE">
        <w:rPr>
          <w:sz w:val="28"/>
          <w:szCs w:val="28"/>
        </w:rPr>
        <w:t xml:space="preserve">пункт </w:t>
      </w:r>
      <w:r w:rsidR="000604CE" w:rsidRPr="00253DDE">
        <w:rPr>
          <w:sz w:val="28"/>
          <w:szCs w:val="28"/>
        </w:rPr>
        <w:t>3.7. П</w:t>
      </w:r>
      <w:r w:rsidR="00B917DF">
        <w:rPr>
          <w:sz w:val="28"/>
          <w:szCs w:val="28"/>
        </w:rPr>
        <w:t>оло</w:t>
      </w:r>
      <w:r w:rsidR="000604CE" w:rsidRPr="00253DDE">
        <w:rPr>
          <w:sz w:val="28"/>
          <w:szCs w:val="28"/>
        </w:rPr>
        <w:t xml:space="preserve">жения </w:t>
      </w:r>
      <w:r w:rsidR="000604CE">
        <w:rPr>
          <w:sz w:val="28"/>
          <w:szCs w:val="28"/>
        </w:rPr>
        <w:t>исключить.</w:t>
      </w:r>
    </w:p>
    <w:p w14:paraId="5E2AB508" w14:textId="769C1654" w:rsidR="001A32CE" w:rsidRPr="001A6C7C" w:rsidRDefault="00BD2394" w:rsidP="001A32CE">
      <w:pPr>
        <w:ind w:firstLine="567"/>
        <w:jc w:val="both"/>
        <w:rPr>
          <w:sz w:val="28"/>
          <w:szCs w:val="28"/>
        </w:rPr>
      </w:pPr>
      <w:r w:rsidRPr="001A6C7C">
        <w:rPr>
          <w:sz w:val="28"/>
          <w:szCs w:val="28"/>
        </w:rPr>
        <w:t>2. Опубликовать н</w:t>
      </w:r>
      <w:r w:rsidR="001A32CE" w:rsidRPr="001A6C7C">
        <w:rPr>
          <w:sz w:val="28"/>
          <w:szCs w:val="28"/>
        </w:rPr>
        <w:t>астоящее решение в газете «Сельская новь».</w:t>
      </w:r>
    </w:p>
    <w:p w14:paraId="276FD1F1" w14:textId="714561EF" w:rsidR="001A32CE" w:rsidRPr="001A6C7C" w:rsidRDefault="00BF7CAC" w:rsidP="00BD2394">
      <w:pPr>
        <w:ind w:firstLine="567"/>
        <w:jc w:val="both"/>
        <w:rPr>
          <w:sz w:val="28"/>
          <w:szCs w:val="28"/>
        </w:rPr>
      </w:pPr>
      <w:r w:rsidRPr="001A6C7C">
        <w:rPr>
          <w:sz w:val="28"/>
          <w:szCs w:val="28"/>
        </w:rPr>
        <w:lastRenderedPageBreak/>
        <w:t>3</w:t>
      </w:r>
      <w:r w:rsidR="001A32CE" w:rsidRPr="001A6C7C">
        <w:rPr>
          <w:sz w:val="28"/>
          <w:szCs w:val="28"/>
        </w:rPr>
        <w:t xml:space="preserve">. </w:t>
      </w:r>
      <w:r w:rsidRPr="001A6C7C">
        <w:rPr>
          <w:sz w:val="28"/>
          <w:szCs w:val="28"/>
        </w:rPr>
        <w:t xml:space="preserve">Настоящее решение вступает в силу </w:t>
      </w:r>
      <w:r w:rsidR="00FD52A6" w:rsidRPr="001A6C7C">
        <w:rPr>
          <w:sz w:val="28"/>
          <w:szCs w:val="28"/>
        </w:rPr>
        <w:t xml:space="preserve">после </w:t>
      </w:r>
      <w:r w:rsidR="00BD2394" w:rsidRPr="001A6C7C">
        <w:rPr>
          <w:sz w:val="28"/>
          <w:szCs w:val="28"/>
        </w:rPr>
        <w:t>его официального опубликования.</w:t>
      </w:r>
    </w:p>
    <w:p w14:paraId="07D5E2D2" w14:textId="19CBF102" w:rsidR="001A32CE" w:rsidRPr="001A6C7C" w:rsidRDefault="00BF7CAC" w:rsidP="001A32CE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1A6C7C">
        <w:rPr>
          <w:sz w:val="28"/>
          <w:szCs w:val="28"/>
        </w:rPr>
        <w:t>4</w:t>
      </w:r>
      <w:r w:rsidR="001A32CE" w:rsidRPr="001A6C7C">
        <w:rPr>
          <w:sz w:val="28"/>
          <w:szCs w:val="28"/>
        </w:rPr>
        <w:t>. Контроль за исполнением настоящего решения возложить на председателя комиссии по экономической политике и жизнеобеспечению В.В. Устинова.</w:t>
      </w:r>
      <w:bookmarkStart w:id="0" w:name="_GoBack"/>
      <w:bookmarkEnd w:id="0"/>
    </w:p>
    <w:p w14:paraId="336B44B8" w14:textId="77777777" w:rsidR="001A32CE" w:rsidRDefault="001A32CE" w:rsidP="001A32C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71258F10" w14:textId="77777777" w:rsidR="00B917DF" w:rsidRPr="001A6C7C" w:rsidRDefault="00B917DF" w:rsidP="001A32C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9450" w:type="dxa"/>
        <w:tblInd w:w="14" w:type="dxa"/>
        <w:tblLook w:val="04A0" w:firstRow="1" w:lastRow="0" w:firstColumn="1" w:lastColumn="0" w:noHBand="0" w:noVBand="1"/>
      </w:tblPr>
      <w:tblGrid>
        <w:gridCol w:w="3922"/>
        <w:gridCol w:w="5528"/>
      </w:tblGrid>
      <w:tr w:rsidR="001A32CE" w:rsidRPr="001A32CE" w14:paraId="5768EDA2" w14:textId="77777777" w:rsidTr="00977604">
        <w:tc>
          <w:tcPr>
            <w:tcW w:w="3922" w:type="dxa"/>
            <w:hideMark/>
          </w:tcPr>
          <w:p w14:paraId="353803B0" w14:textId="77777777" w:rsidR="001A32CE" w:rsidRPr="001A6C7C" w:rsidRDefault="001A32CE" w:rsidP="001A32CE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A6C7C">
              <w:rPr>
                <w:sz w:val="28"/>
                <w:szCs w:val="28"/>
              </w:rPr>
              <w:t xml:space="preserve">Глава Прокопьевского муниципального округа </w:t>
            </w:r>
          </w:p>
          <w:p w14:paraId="40F23D4C" w14:textId="46ED424A" w:rsidR="001A32CE" w:rsidRPr="001A6C7C" w:rsidRDefault="001A32CE" w:rsidP="001A32CE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14:paraId="28265597" w14:textId="77777777" w:rsidR="001A32CE" w:rsidRPr="001A6C7C" w:rsidRDefault="001A32CE" w:rsidP="001A32CE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A6C7C">
              <w:rPr>
                <w:sz w:val="28"/>
                <w:szCs w:val="28"/>
              </w:rPr>
              <w:t xml:space="preserve">____________ Н.Г. Шабалина </w:t>
            </w:r>
          </w:p>
        </w:tc>
        <w:tc>
          <w:tcPr>
            <w:tcW w:w="5528" w:type="dxa"/>
          </w:tcPr>
          <w:p w14:paraId="61AE588C" w14:textId="77777777" w:rsidR="001A32CE" w:rsidRPr="001A6C7C" w:rsidRDefault="001A32CE" w:rsidP="001A32CE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1A6C7C">
              <w:rPr>
                <w:sz w:val="28"/>
                <w:szCs w:val="28"/>
              </w:rPr>
              <w:t>Председатель Совета народных депутатов Прокопьевского муниципального округа</w:t>
            </w:r>
          </w:p>
          <w:p w14:paraId="7887D2C4" w14:textId="77777777" w:rsidR="001A32CE" w:rsidRPr="001A6C7C" w:rsidRDefault="001A32CE" w:rsidP="001A32CE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</w:p>
          <w:p w14:paraId="0DAD963A" w14:textId="77777777" w:rsidR="001A32CE" w:rsidRPr="001A32CE" w:rsidRDefault="001A32CE" w:rsidP="001A32CE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A6C7C">
              <w:rPr>
                <w:sz w:val="28"/>
                <w:szCs w:val="28"/>
              </w:rPr>
              <w:t>___________ И.А. Лошманкина</w:t>
            </w:r>
          </w:p>
        </w:tc>
      </w:tr>
    </w:tbl>
    <w:p w14:paraId="27442BB7" w14:textId="77777777" w:rsidR="00BF7CAC" w:rsidRDefault="00BF7CAC" w:rsidP="006C5DD9">
      <w:pPr>
        <w:jc w:val="right"/>
        <w:rPr>
          <w:color w:val="000000"/>
          <w:sz w:val="28"/>
          <w:szCs w:val="28"/>
        </w:rPr>
      </w:pPr>
    </w:p>
    <w:sectPr w:rsidR="00BF7CAC" w:rsidSect="00B71DF7">
      <w:headerReference w:type="even" r:id="rId9"/>
      <w:headerReference w:type="default" r:id="rId10"/>
      <w:pgSz w:w="11906" w:h="16838"/>
      <w:pgMar w:top="851" w:right="851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AF49F" w14:textId="77777777" w:rsidR="000B5CD8" w:rsidRDefault="000B5CD8" w:rsidP="00D03C14">
      <w:r>
        <w:separator/>
      </w:r>
    </w:p>
  </w:endnote>
  <w:endnote w:type="continuationSeparator" w:id="0">
    <w:p w14:paraId="0173ED31" w14:textId="77777777" w:rsidR="000B5CD8" w:rsidRDefault="000B5CD8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A0200" w14:textId="77777777" w:rsidR="000B5CD8" w:rsidRDefault="000B5CD8" w:rsidP="00D03C14">
      <w:r>
        <w:separator/>
      </w:r>
    </w:p>
  </w:footnote>
  <w:footnote w:type="continuationSeparator" w:id="0">
    <w:p w14:paraId="2C1E03CE" w14:textId="77777777" w:rsidR="000B5CD8" w:rsidRDefault="000B5CD8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0B5CD8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D5423C">
      <w:rPr>
        <w:rStyle w:val="afb"/>
        <w:noProof/>
      </w:rPr>
      <w:t>2</w:t>
    </w:r>
    <w:r>
      <w:rPr>
        <w:rStyle w:val="afb"/>
      </w:rPr>
      <w:fldChar w:fldCharType="end"/>
    </w:r>
  </w:p>
  <w:p w14:paraId="3E85C035" w14:textId="77777777" w:rsidR="00E90F25" w:rsidRDefault="000B5CD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DD4F60"/>
    <w:multiLevelType w:val="multilevel"/>
    <w:tmpl w:val="37B69D32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3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604CE"/>
    <w:rsid w:val="00072D25"/>
    <w:rsid w:val="000A7535"/>
    <w:rsid w:val="000B5CD8"/>
    <w:rsid w:val="000E137F"/>
    <w:rsid w:val="001416DE"/>
    <w:rsid w:val="001A32CE"/>
    <w:rsid w:val="001A6C7C"/>
    <w:rsid w:val="001B0EE5"/>
    <w:rsid w:val="001B1749"/>
    <w:rsid w:val="001B78A0"/>
    <w:rsid w:val="00257D51"/>
    <w:rsid w:val="0026087F"/>
    <w:rsid w:val="002978BF"/>
    <w:rsid w:val="0031698A"/>
    <w:rsid w:val="00471BCC"/>
    <w:rsid w:val="00472003"/>
    <w:rsid w:val="004D3D18"/>
    <w:rsid w:val="005C23B0"/>
    <w:rsid w:val="005D5BE7"/>
    <w:rsid w:val="006823A3"/>
    <w:rsid w:val="006C5DD9"/>
    <w:rsid w:val="006D472F"/>
    <w:rsid w:val="006F7D27"/>
    <w:rsid w:val="007100F8"/>
    <w:rsid w:val="00720F42"/>
    <w:rsid w:val="00740AB5"/>
    <w:rsid w:val="00761537"/>
    <w:rsid w:val="008629D3"/>
    <w:rsid w:val="008B4729"/>
    <w:rsid w:val="008E7CC4"/>
    <w:rsid w:val="00900BC8"/>
    <w:rsid w:val="00930557"/>
    <w:rsid w:val="00935631"/>
    <w:rsid w:val="009522F8"/>
    <w:rsid w:val="00957E89"/>
    <w:rsid w:val="009D07EB"/>
    <w:rsid w:val="009E536E"/>
    <w:rsid w:val="00A03928"/>
    <w:rsid w:val="00A15E38"/>
    <w:rsid w:val="00A17029"/>
    <w:rsid w:val="00A65CE8"/>
    <w:rsid w:val="00A964B3"/>
    <w:rsid w:val="00B5274A"/>
    <w:rsid w:val="00B71DF7"/>
    <w:rsid w:val="00B917DF"/>
    <w:rsid w:val="00BA17C4"/>
    <w:rsid w:val="00BD2394"/>
    <w:rsid w:val="00BF7CAC"/>
    <w:rsid w:val="00C245EF"/>
    <w:rsid w:val="00D03C14"/>
    <w:rsid w:val="00D177BB"/>
    <w:rsid w:val="00D5423C"/>
    <w:rsid w:val="00DA752D"/>
    <w:rsid w:val="00DD6D61"/>
    <w:rsid w:val="00E639DB"/>
    <w:rsid w:val="00E870EC"/>
    <w:rsid w:val="00F0007D"/>
    <w:rsid w:val="00F948AC"/>
    <w:rsid w:val="00FD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78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1B78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ff3">
    <w:name w:val="List Paragraph"/>
    <w:basedOn w:val="a"/>
    <w:uiPriority w:val="34"/>
    <w:qFormat/>
    <w:rsid w:val="00060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78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1B78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ff3">
    <w:name w:val="List Paragraph"/>
    <w:basedOn w:val="a"/>
    <w:uiPriority w:val="34"/>
    <w:qFormat/>
    <w:rsid w:val="00060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797A-DD37-4B9C-80CA-7742152A0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5</cp:revision>
  <cp:lastPrinted>2022-06-07T07:28:00Z</cp:lastPrinted>
  <dcterms:created xsi:type="dcterms:W3CDTF">2022-06-07T07:48:00Z</dcterms:created>
  <dcterms:modified xsi:type="dcterms:W3CDTF">2022-06-27T04:28:00Z</dcterms:modified>
</cp:coreProperties>
</file>